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C" w:rsidRPr="006D10F7" w:rsidRDefault="007C6ADC" w:rsidP="007C6A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ตัวอย่าง </w:t>
      </w:r>
      <w:r w:rsidRPr="006D10F7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</w:t>
      </w:r>
      <w:r w:rsidRPr="006D10F7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ดำเนินงานโครงการ</w:t>
      </w:r>
    </w:p>
    <w:p w:rsidR="007C6ADC" w:rsidRPr="00540A72" w:rsidRDefault="007C6ADC" w:rsidP="007C6AD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C6ADC" w:rsidRDefault="007C6ADC" w:rsidP="007C6ADC">
      <w:pPr>
        <w:tabs>
          <w:tab w:val="left" w:pos="280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ชื่องาน/โครงการ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3D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โครงการพัฒนาหลักสูตรและการจัดการเรียนการสอน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กลุ่มสาระการเรียนรู้คณิตศาสตร์</w:t>
      </w:r>
    </w:p>
    <w:p w:rsidR="007C6ADC" w:rsidRDefault="007C6ADC" w:rsidP="007C6ADC">
      <w:pPr>
        <w:tabs>
          <w:tab w:val="left" w:pos="280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สนองมาตรฐาน สพฐ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3DED">
        <w:rPr>
          <w:rFonts w:ascii="TH SarabunIT๙" w:hAnsi="TH SarabunIT๙" w:cs="TH SarabunIT๙"/>
          <w:sz w:val="32"/>
          <w:szCs w:val="32"/>
          <w:cs/>
        </w:rPr>
        <w:t>๔ 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DED">
        <w:rPr>
          <w:rFonts w:ascii="TH SarabunIT๙" w:hAnsi="TH SarabunIT๙" w:cs="TH SarabunIT๙"/>
          <w:sz w:val="32"/>
          <w:szCs w:val="32"/>
          <w:cs/>
        </w:rPr>
        <w:t>๕ 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DED">
        <w:rPr>
          <w:rFonts w:ascii="TH SarabunIT๙" w:hAnsi="TH SarabunIT๙" w:cs="TH SarabunIT๙"/>
          <w:sz w:val="32"/>
          <w:szCs w:val="32"/>
          <w:cs/>
        </w:rPr>
        <w:t xml:space="preserve">๑๕ </w:t>
      </w:r>
    </w:p>
    <w:p w:rsidR="007C6ADC" w:rsidRPr="006D10F7" w:rsidRDefault="007C6ADC" w:rsidP="007C6A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สนองอุดมการณ์โรงเรียน 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DED">
        <w:rPr>
          <w:rFonts w:ascii="TH SarabunIT๙" w:hAnsi="TH SarabunIT๙" w:cs="TH SarabunIT๙"/>
          <w:sz w:val="32"/>
          <w:szCs w:val="32"/>
          <w:cs/>
        </w:rPr>
        <w:t>๒</w:t>
      </w:r>
    </w:p>
    <w:p w:rsidR="007C6ADC" w:rsidRPr="006D10F7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7C6ADC" w:rsidRPr="006D10F7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992"/>
        <w:gridCol w:w="851"/>
        <w:gridCol w:w="850"/>
        <w:gridCol w:w="992"/>
      </w:tblGrid>
      <w:tr w:rsidR="007C6ADC" w:rsidRPr="006D10F7" w:rsidTr="004B35E5">
        <w:trPr>
          <w:jc w:val="center"/>
        </w:trPr>
        <w:tc>
          <w:tcPr>
            <w:tcW w:w="2552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กิจกรรมหลัก/ย่อย</w:t>
            </w:r>
          </w:p>
        </w:tc>
        <w:tc>
          <w:tcPr>
            <w:tcW w:w="3969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ใช้</w:t>
            </w:r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ดำเนินโครงการ</w:t>
            </w:r>
          </w:p>
          <w:p w:rsidR="007C6ADC" w:rsidRPr="004414DF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693" w:type="dxa"/>
            <w:gridSpan w:val="3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7C6ADC" w:rsidRPr="006D10F7" w:rsidTr="004B35E5">
        <w:trPr>
          <w:jc w:val="center"/>
        </w:trPr>
        <w:tc>
          <w:tcPr>
            <w:tcW w:w="2552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บรรลุเป้าหมาย</w:t>
            </w:r>
          </w:p>
        </w:tc>
        <w:tc>
          <w:tcPr>
            <w:tcW w:w="850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ต่ำกว่าเป้าหมาย (ร้อยละ)</w:t>
            </w:r>
          </w:p>
        </w:tc>
        <w:tc>
          <w:tcPr>
            <w:tcW w:w="992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สูงกว่าเป้าหมาย (ร้อยละ)</w:t>
            </w: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55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0F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F60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อบรมเชิงปฏิบัติการการจัดทำสื่อการเรียนรู้โดยใช้โปรแกรม </w:t>
            </w:r>
            <w:r w:rsidRPr="00F60A85">
              <w:rPr>
                <w:rFonts w:ascii="TH SarabunIT๙" w:hAnsi="TH SarabunIT๙" w:cs="TH SarabunIT๙"/>
                <w:sz w:val="32"/>
                <w:szCs w:val="32"/>
              </w:rPr>
              <w:t>GSP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อบรมการจัดทำสื่อ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MWIT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10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:rsidR="007C6ADC" w:rsidRPr="004414DF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ครู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มีการใช้เทคโนโลยีสารสนเทศในการเรียนการสอนรายวิชาคณิตศาสตร์ 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สามารถใช้เครื่องคำนวณเชิงกราฟในการปัญหาทางคณิตศาสตร์ได้</w:t>
            </w:r>
          </w:p>
          <w:p w:rsidR="007C6ADC" w:rsidRPr="004414DF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1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ด้านคุณภาพ 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ครูได้จัดทำสื่อที่มีคุณภาพผ่านการปรับปรุงจากผู้ทรงคุณวุฒิ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ผู้เชี่ยวชาญจากโรงเรียนมหิดลวิทยานุสรณ์</w:t>
            </w: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851" w:type="dxa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1465"/>
          <w:jc w:val="center"/>
        </w:trPr>
        <w:tc>
          <w:tcPr>
            <w:tcW w:w="255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จัดและพัฒนาสื่อการเรียนการสอน เอกสารประกอบการสอน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รายวิชาคณิตศาสตร์</w:t>
            </w:r>
          </w:p>
        </w:tc>
        <w:tc>
          <w:tcPr>
            <w:tcW w:w="3969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Pr="004414DF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มีสื่อการสอนและเอกสารประกอบการสอนที่มีคุณภาพ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ร้อยละ๑๐๐</w:t>
            </w: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1465"/>
          <w:jc w:val="center"/>
        </w:trPr>
        <w:tc>
          <w:tcPr>
            <w:tcW w:w="2552" w:type="dxa"/>
          </w:tcPr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264D3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โครงการพัฒนาอัจฉริยภาพทางคณิตศาสตร์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 และ ม.๔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สอนเสริมคณิตศาสตร์และวิทยาศาสตร์เวลา ๐๙.๐๐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๑๒.๐๐ น. (ทุกวันเสาร์ )   </w:t>
            </w:r>
          </w:p>
        </w:tc>
        <w:tc>
          <w:tcPr>
            <w:tcW w:w="3969" w:type="dxa"/>
          </w:tcPr>
          <w:p w:rsidR="007C6ADC" w:rsidRPr="00E61083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0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นักเรียนในโครงการฯ ม.๑ และ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 ห้องละ ๒๔ คนได้เรียนเสริมจากวิทยากรภายในโรงเรียนตามตารางกิจกรรม</w:t>
            </w:r>
          </w:p>
          <w:p w:rsidR="007C6ADC" w:rsidRPr="007D3D2B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นักเรียนชั้น ม.๑ และ ม.๔ ในโครงการมีผลสัมฤทธิ์ทางการเรียนคณิตศาสตร์ระดับ </w:t>
            </w:r>
          </w:p>
          <w:p w:rsidR="007C6ADC" w:rsidRPr="00E61083" w:rsidRDefault="007C6ADC" w:rsidP="00A30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 และมีเจตคติที่ดีต่อการเรียนคณิตศาสตร์</w:t>
            </w: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851" w:type="dxa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Pr="006D10F7" w:rsidRDefault="007C6ADC" w:rsidP="007C6ADC">
      <w:pPr>
        <w:rPr>
          <w:rFonts w:ascii="TH SarabunIT๙" w:hAnsi="TH SarabunIT๙" w:cs="TH SarabunIT๙"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851"/>
        <w:gridCol w:w="850"/>
        <w:gridCol w:w="992"/>
      </w:tblGrid>
      <w:tr w:rsidR="007C6ADC" w:rsidRPr="00F5300C" w:rsidTr="004B35E5">
        <w:trPr>
          <w:jc w:val="center"/>
        </w:trPr>
        <w:tc>
          <w:tcPr>
            <w:tcW w:w="2410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กิจกรรมหลัก/ย่อย</w:t>
            </w:r>
          </w:p>
        </w:tc>
        <w:tc>
          <w:tcPr>
            <w:tcW w:w="3969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0" w:name="_GoBack"/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ใช้</w:t>
            </w:r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ดำเนินโครงการ</w:t>
            </w:r>
          </w:p>
          <w:p w:rsidR="007C6ADC" w:rsidRPr="004414DF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  <w:bookmarkEnd w:id="0"/>
          </w:p>
        </w:tc>
        <w:tc>
          <w:tcPr>
            <w:tcW w:w="2693" w:type="dxa"/>
            <w:gridSpan w:val="3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7C6ADC" w:rsidRPr="00F5300C" w:rsidTr="004B35E5">
        <w:trPr>
          <w:jc w:val="center"/>
        </w:trPr>
        <w:tc>
          <w:tcPr>
            <w:tcW w:w="2410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บรรลุเป้าหมาย</w:t>
            </w:r>
          </w:p>
        </w:tc>
        <w:tc>
          <w:tcPr>
            <w:tcW w:w="850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ต่ำกว่าเป้าหมาย (ร้อยละ)</w:t>
            </w:r>
          </w:p>
        </w:tc>
        <w:tc>
          <w:tcPr>
            <w:tcW w:w="992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สูงกว่าเป้าหมาย (ร้อยละ)</w:t>
            </w: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410" w:type="dxa"/>
          </w:tcPr>
          <w:p w:rsidR="007C6ADC" w:rsidRDefault="007C6ADC" w:rsidP="00A30D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จัดทำแผนการจัดการเรียนรู้ฉบับย่อ แผนการวัดผลประเมินผลการเรียนรู้ และแผนการจัดการเรียนรู้ฉบับสมบูรณ์ ของวิชาภาคเรียนที่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C6ADC" w:rsidRPr="00E61083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0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ครู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มีแผนการจัดการเรียนรู้วิชาคณิตศาสตร์ครบทุกรายวิชาพื้นฐาน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มีแผนการจัดการเรียนรู้ฉบับย่อ และแผนการวัดและประเมินผลการเรียนรู้ วิชาพื้นฐาน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และแผนการจัดการเรียนรู้ฉบับสมบูรณ์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4328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  <w:p w:rsidR="007C6ADC" w:rsidRPr="007D3D2B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D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ด้านคุณภาพ 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ครูได้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แผนการจัดการเรียนรู้ฉบับย่อ แผนการวัดผลประเมินผลการเรียนรู้ และแผนการจัดการเรียนรู้ฉบับสมบูรณ์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ที่ผ่านการปรับปรุงจากผู้ทรงคุณวุฒิ และผู้เชี่ยวชาญ</w:t>
            </w: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๑๒,๐๐๐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410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การเข้าร่วม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แข่งขันตอบปัญหาทางคณิตศาสตร์ตามหน่วยงานต่าง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969" w:type="dxa"/>
          </w:tcPr>
          <w:p w:rsidR="007C6ADC" w:rsidRPr="00C71270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12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นักเรียนร่วมการแข่งขันตอบปัญหาทางวิชาการ ตามที่ได้รับเชิญจากหน่วยงานต่าง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7C6ADC" w:rsidRPr="006B0F3F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ร่วมการแข่งขันตอบปัญหาทางวิชาการ ตามที่ได้รับเชิญจากหน่วยงานต่าง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7C6ADC" w:rsidRPr="006B0F3F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ได้อันดับ ๑ </w:t>
            </w:r>
            <w:r w:rsidRPr="006B0F3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B0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 ของแต่ละสนามสอบ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 ๕ คน</w:t>
            </w:r>
          </w:p>
          <w:p w:rsidR="007C6ADC" w:rsidRPr="00C71270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</w:t>
            </w: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410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Science-Math Test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ระดับประถมศึกษาตอนปลาย</w:t>
            </w:r>
          </w:p>
        </w:tc>
        <w:tc>
          <w:tcPr>
            <w:tcW w:w="3969" w:type="dxa"/>
          </w:tcPr>
          <w:p w:rsidR="007C6ADC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Pr="006B0F3F" w:rsidRDefault="007C6ADC" w:rsidP="00A30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B0F3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</w:t>
            </w:r>
            <w:r w:rsidRPr="006B0F3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ที่เข้าร่วมสอบไม่น้อยกว่า ๑,๐๐๐ คน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ด้านคุณภาพ</w:t>
            </w:r>
          </w:p>
          <w:p w:rsidR="007C6ADC" w:rsidRPr="00C71270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กลุ่มสาระแบบทดสอบคณิตศาสตร์ที่มีคุณภาพผ่านการปรับปรุงจากผู้ทรงคุณวุฒิ</w:t>
            </w:r>
          </w:p>
        </w:tc>
        <w:tc>
          <w:tcPr>
            <w:tcW w:w="992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งบวิชาการ</w:t>
            </w: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410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4328D9">
              <w:rPr>
                <w:rFonts w:ascii="TH SarabunPSK" w:hAnsi="TH SarabunPSK" w:cs="TH SarabunPSK"/>
                <w:sz w:val="32"/>
                <w:szCs w:val="32"/>
                <w:cs/>
              </w:rPr>
              <w:t>จัดค่ายวิชาการ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อุทยานสิ่งแวดล้อมนานาชาติสิรินธร จังหวัดเพชรบุรี</w:t>
            </w:r>
          </w:p>
        </w:tc>
        <w:tc>
          <w:tcPr>
            <w:tcW w:w="3969" w:type="dxa"/>
          </w:tcPr>
          <w:p w:rsidR="007C6ADC" w:rsidRPr="006B0F3F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จัดค่ายวิชาการให้นักเรียน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ชั้นม.๕ จำนวน ๑ ค่าย</w:t>
            </w:r>
          </w:p>
        </w:tc>
        <w:tc>
          <w:tcPr>
            <w:tcW w:w="992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งบกิจกรรมพัฒนาผู้เรียน</w:t>
            </w: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992"/>
        <w:gridCol w:w="851"/>
        <w:gridCol w:w="850"/>
        <w:gridCol w:w="992"/>
      </w:tblGrid>
      <w:tr w:rsidR="007C6ADC" w:rsidRPr="00F5300C" w:rsidTr="004B35E5">
        <w:trPr>
          <w:jc w:val="center"/>
        </w:trPr>
        <w:tc>
          <w:tcPr>
            <w:tcW w:w="2410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10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กิจกรรมหลัก/ย่อย</w:t>
            </w:r>
          </w:p>
        </w:tc>
        <w:tc>
          <w:tcPr>
            <w:tcW w:w="3969" w:type="dxa"/>
            <w:vMerge w:val="restart"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งบประมาณที่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ใช้</w:t>
            </w:r>
            <w:r w:rsidRPr="004414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ดำเนินโครงการ</w:t>
            </w:r>
          </w:p>
          <w:p w:rsidR="007C6ADC" w:rsidRPr="004414DF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2693" w:type="dxa"/>
            <w:gridSpan w:val="3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7C6ADC" w:rsidRPr="00F5300C" w:rsidTr="004B35E5">
        <w:trPr>
          <w:jc w:val="center"/>
        </w:trPr>
        <w:tc>
          <w:tcPr>
            <w:tcW w:w="2410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บรรลุเป้าหมาย</w:t>
            </w:r>
          </w:p>
        </w:tc>
        <w:tc>
          <w:tcPr>
            <w:tcW w:w="850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ต่ำกว่าเป้าหมาย (ร้อยละ)</w:t>
            </w:r>
          </w:p>
        </w:tc>
        <w:tc>
          <w:tcPr>
            <w:tcW w:w="992" w:type="dxa"/>
            <w:vAlign w:val="center"/>
          </w:tcPr>
          <w:p w:rsidR="007C6ADC" w:rsidRPr="00F5300C" w:rsidRDefault="007C6ADC" w:rsidP="00A30D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530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สูงกว่าเป้าหมาย (ร้อยละ)</w:t>
            </w:r>
          </w:p>
        </w:tc>
      </w:tr>
      <w:tr w:rsidR="007C6ADC" w:rsidRPr="006D10F7" w:rsidTr="004B35E5">
        <w:trPr>
          <w:trHeight w:val="1171"/>
          <w:jc w:val="center"/>
        </w:trPr>
        <w:tc>
          <w:tcPr>
            <w:tcW w:w="241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การนิเทศการจัดการเรียนรู้กลุ่มสาระฯ คณิตศาสตร์</w:t>
            </w:r>
          </w:p>
        </w:tc>
        <w:tc>
          <w:tcPr>
            <w:tcW w:w="3969" w:type="dxa"/>
          </w:tcPr>
          <w:p w:rsidR="007C6ADC" w:rsidRPr="00E61083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0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ครูทุกคนได้นิเทศการจัดการเรียนรู้โดยสังเกตการสอนและถ่ายวีดีทัศน์</w:t>
            </w: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ADC" w:rsidRPr="006D10F7" w:rsidTr="004B35E5">
        <w:trPr>
          <w:trHeight w:val="2893"/>
          <w:jc w:val="center"/>
        </w:trPr>
        <w:tc>
          <w:tcPr>
            <w:tcW w:w="2410" w:type="dxa"/>
          </w:tcPr>
          <w:p w:rsidR="007C6ADC" w:rsidRDefault="007C6ADC" w:rsidP="00A30DFE">
            <w:pPr>
              <w:pStyle w:val="a3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สอบโอลิมปิกวิชาการคณิตศาสตร์ </w:t>
            </w:r>
          </w:p>
          <w:p w:rsidR="007C6ADC" w:rsidRDefault="007C6ADC" w:rsidP="00A30DFE">
            <w:pPr>
              <w:pStyle w:val="a3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ม.ต้น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.จุฬา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ราชวิทยาลัย มุกดาหาร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สอบคัดเลือกคณิตศาสตร์นานาชาติระดับเขตพื้นที่การศึกษา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.มุกดาหาร</w:t>
            </w:r>
          </w:p>
        </w:tc>
        <w:tc>
          <w:tcPr>
            <w:tcW w:w="3969" w:type="dxa"/>
          </w:tcPr>
          <w:p w:rsidR="007C6ADC" w:rsidRPr="006B0F3F" w:rsidRDefault="007C6ADC" w:rsidP="00A30D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ด้านปริมาณ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๑. นักเรียนสอบโอลิมปิกวิชาการคณิตศาสตร์ ม.ต้น ณ ผ่านร้อยละ ๘๐</w:t>
            </w:r>
          </w:p>
          <w:p w:rsidR="007C6ADC" w:rsidRPr="00E61083" w:rsidRDefault="007C6ADC" w:rsidP="00A30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นักเรียนสอบคัดเลือกคณิตศาสตร์นานาชาติระดับเขตพื้นที่การศึกษา ผ่านร้อยละ ๘๐</w:t>
            </w:r>
          </w:p>
        </w:tc>
        <w:tc>
          <w:tcPr>
            <w:tcW w:w="992" w:type="dxa"/>
          </w:tcPr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851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ADC" w:rsidRPr="006D10F7" w:rsidRDefault="007C6ADC" w:rsidP="00A30D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7C6ADC" w:rsidRPr="006D10F7" w:rsidRDefault="007C6ADC" w:rsidP="00A30D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ผลการประเมินงาน/โครงการ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๕.๑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ด้านประสิทธิภาพ</w:t>
      </w:r>
    </w:p>
    <w:p w:rsidR="007C6ADC" w:rsidRPr="006D10F7" w:rsidRDefault="007C6ADC" w:rsidP="007C6ADC">
      <w:pPr>
        <w:pStyle w:val="1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11430" r="9525" b="762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323.25pt;margin-top:1.8pt;width:11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ค่าใช้จ่ายของโครงการ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๒๙๗,๐๐๐   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เพียงพอ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ไม่เพียงพอ</w:t>
      </w: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ปัญหา/อุปสรรค/ข้อเสนอแนะ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7C6ADC" w:rsidRPr="00475327" w:rsidRDefault="007C6ADC" w:rsidP="007C6ADC">
      <w:pPr>
        <w:pStyle w:val="1"/>
        <w:spacing w:after="0" w:line="240" w:lineRule="auto"/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p w:rsidR="007C6ADC" w:rsidRPr="006D10F7" w:rsidRDefault="007C6ADC" w:rsidP="007C6ADC">
      <w:pPr>
        <w:pStyle w:val="1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ด้านประสิทธิผล</w:t>
      </w:r>
    </w:p>
    <w:p w:rsidR="007C6ADC" w:rsidRPr="006D10F7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39370</wp:posOffset>
                </wp:positionV>
                <wp:extent cx="142875" cy="142875"/>
                <wp:effectExtent l="9525" t="7620" r="9525" b="1143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35.25pt;margin-top:3.1pt;width:11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บรรลุวัตถุประสงค์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สูงกว่าเป้าหมาย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ต่ำกว่าเป้าหมาย</w:t>
      </w: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ปัญหา/อุปสรรค/ข้อเสนอแนะ</w:t>
      </w:r>
    </w:p>
    <w:p w:rsidR="007C6ADC" w:rsidRPr="00965315" w:rsidRDefault="007C6ADC" w:rsidP="007C6AD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65315">
        <w:rPr>
          <w:rFonts w:ascii="TH SarabunIT๙" w:hAnsi="TH SarabunIT๙" w:cs="TH SarabunIT๙" w:hint="cs"/>
          <w:sz w:val="32"/>
          <w:szCs w:val="32"/>
          <w:cs/>
        </w:rPr>
        <w:t>การผลิตสื่อ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328D9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ใช้เทคโนโลยีสารสนเทศในการเรียนการสอนรายวิชาคณิตศาสตร์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กอบการจัดกิจกรรมการเรียนการสอนทำได้น้อยชิ้น เพราะมี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จำกัดด้านเวลา</w:t>
      </w:r>
    </w:p>
    <w:p w:rsidR="007C6ADC" w:rsidRDefault="007C6ADC" w:rsidP="007C6ADC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โอลิมปิกวิชาการคณิตศาสตร์ ระดับม.ต้น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>การสอบคัดเลือกคณิตศาสตร์นานาชาติระดับเขตพื้นที่การศึกษา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ผ่านต่ำกว่าเป้าหมาย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ควรมี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กิจกรรมที่ส่งเสริม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การเตรียมความพร้อมก่อนสอบ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C6ADC" w:rsidRPr="00965315" w:rsidRDefault="007C6ADC" w:rsidP="007C6AD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65315">
        <w:rPr>
          <w:rFonts w:ascii="TH SarabunIT๙" w:hAnsi="TH SarabunIT๙" w:cs="TH SarabunIT๙" w:hint="cs"/>
          <w:sz w:val="32"/>
          <w:szCs w:val="32"/>
          <w:cs/>
        </w:rPr>
        <w:t>การร่วมสอบแข่งขันสนามสอบต่าง ๆ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ติดอันดับ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 ต่ำกว่าเป้าหมาย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ควรมี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กิจกรรมที่ส่งเสริม</w:t>
      </w:r>
      <w:r w:rsidRPr="00965315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การเตรียมความพร้อมก่อนสอบ</w:t>
      </w:r>
    </w:p>
    <w:p w:rsidR="007C6ADC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ผลการดำเนินงานด้านเวลา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(ตามแผนการดำเนินงาน)</w:t>
      </w:r>
    </w:p>
    <w:p w:rsidR="007C6ADC" w:rsidRPr="00341A1E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trike/>
          <w:sz w:val="16"/>
          <w:szCs w:val="16"/>
          <w:cs/>
        </w:rPr>
      </w:pPr>
    </w:p>
    <w:p w:rsidR="007C6ADC" w:rsidRPr="006D10F7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trike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1270</wp:posOffset>
                </wp:positionV>
                <wp:extent cx="142875" cy="180975"/>
                <wp:effectExtent l="9525" t="12700" r="9525" b="63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35.25pt;margin-top:.1pt;width:11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ตามเวลาที่กำหนด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เร็วกว่ากำหนด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ช้ากว่ากำหนด</w:t>
      </w: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ปัญหา/อุปสรรค/ข้อเสนอแน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965315" w:rsidRDefault="007C6ADC" w:rsidP="007C6A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จุดเด่นของโครงการ</w:t>
      </w:r>
      <w:r w:rsidRPr="006D10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10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712D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ด้านนักเรียน</w:t>
      </w:r>
    </w:p>
    <w:p w:rsidR="007C6ADC" w:rsidRDefault="007C6ADC" w:rsidP="007C6ADC">
      <w:pPr>
        <w:pStyle w:val="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มีการพัฒนาตนเองในการสอบสนามสอบต่าง ๆ รวมถึงกระตุ้นขีดความสามารถในการทดสอบด้านคณิตศาสตร์</w:t>
      </w:r>
    </w:p>
    <w:p w:rsidR="007C6ADC" w:rsidRDefault="007C6ADC" w:rsidP="007C6ADC">
      <w:pPr>
        <w:pStyle w:val="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โครงการมีความหลากหลาย ตอบสนองความต้องการของผู้เรียนและจัดกลุ่มผู้เรียนที่มีปัญหาเพื่อนำไปแก้ไขปัญหาผลสัมฤทธิ์ทางการเรียน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12D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12D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ด้านครู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9712D8">
        <w:rPr>
          <w:rFonts w:ascii="TH SarabunIT๙" w:hAnsi="TH SarabunIT๙" w:cs="TH SarabunIT๙" w:hint="cs"/>
          <w:sz w:val="32"/>
          <w:szCs w:val="32"/>
          <w:cs/>
        </w:rPr>
        <w:t>ครูได้รับการพัฒนาตนเองในการจัด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ทำสื่อเทคโนโลยีประกอบการจัดกิจกรรมการเรียนการสอน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2D8">
        <w:rPr>
          <w:rFonts w:ascii="TH SarabunIT๙" w:hAnsi="TH SarabunIT๙" w:cs="TH SarabunIT๙" w:hint="cs"/>
          <w:sz w:val="32"/>
          <w:szCs w:val="32"/>
          <w:cs/>
        </w:rPr>
        <w:t>และการจัดทำแผนการเรียนรู้ฉบับย่อ แผนการเรียนรู้ฉบับสมบูรณ์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การออกข้อสอบเพื่อวัดและประเมินผลจากผู้ทรงคุณวุฒิและผู้เชี่ยวชาญด้านคณิตศาสตร์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ครูมีเอกสารประกอบการจัดกิจกรรมการเรียนการสอนที่สอดคล้องกับหลักสูตรของโรงเรียน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2D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ฯลฯ</w:t>
      </w:r>
    </w:p>
    <w:p w:rsidR="007C6ADC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จุดด้อย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ของโครงการ  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2D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ด้านนักเรียน</w:t>
      </w:r>
    </w:p>
    <w:p w:rsidR="007C6ADC" w:rsidRDefault="007C6ADC" w:rsidP="007C6ADC">
      <w:pPr>
        <w:pStyle w:val="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ผลการสอบสนามสอบต่าง ๆ ยังไม่บรรลุตามเป้าหมายที่กำหนด</w:t>
      </w:r>
    </w:p>
    <w:p w:rsidR="007C6ADC" w:rsidRDefault="007C6ADC" w:rsidP="007C6ADC">
      <w:pPr>
        <w:pStyle w:val="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ผลสัมฤทธิ์ทางการเรียนของกลุ่มนักเรียนที่มีปัญหายังไม่พัฒนาตามเป้าหมายที่ตั้งไว้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2D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ฯลฯ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12D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ด้านครู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จำนวนสื่อเทคโนโลยีที่ใช้ประกอบการจัดกิจกรรมการเรียนการสอนยังมีจำนวนน้อยชิ้น</w:t>
      </w:r>
    </w:p>
    <w:p w:rsidR="007C6ADC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2D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ฯลฯ</w:t>
      </w:r>
    </w:p>
    <w:p w:rsidR="007C6ADC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แนวทางการปรับปรุง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การดำเนินโครงการใน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ครั้งต่อไป</w:t>
      </w:r>
    </w:p>
    <w:p w:rsidR="007C6ADC" w:rsidRPr="006D10F7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จัดกิจกรรมเพื่อเตรียมความพร้อมก่อนการสอบสนามต่าง ๆ </w:t>
      </w:r>
    </w:p>
    <w:p w:rsidR="007C6ADC" w:rsidRPr="006D10F7" w:rsidRDefault="007C6ADC" w:rsidP="007C6ADC">
      <w:pPr>
        <w:pStyle w:val="1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จัดกิจกรรมคลินิกวิชาการที่มีการติดตามผลการพัฒนาคุณภาพผู้เรียนกลุ่มที่มีปัญหาอย่างมีระบบ</w:t>
      </w:r>
    </w:p>
    <w:p w:rsidR="007C6ADC" w:rsidRDefault="007C6ADC" w:rsidP="007C6ADC">
      <w:pPr>
        <w:pStyle w:val="1"/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ฯลฯ</w:t>
      </w:r>
    </w:p>
    <w:p w:rsidR="007C6ADC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ภาพรวมการดำเนินงาน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/โครงการ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C6ADC" w:rsidRPr="006D10F7" w:rsidRDefault="007C6ADC" w:rsidP="007C6ADC">
      <w:pPr>
        <w:pStyle w:val="1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13970</wp:posOffset>
                </wp:positionV>
                <wp:extent cx="161925" cy="180975"/>
                <wp:effectExtent l="9525" t="13970" r="9525" b="508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34.5pt;margin-top:1.1pt;width:12.7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6D10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สมควร   ดำเนินการในปี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ต่อไป</w:t>
      </w:r>
    </w:p>
    <w:p w:rsidR="007C6ADC" w:rsidRPr="00540A72" w:rsidRDefault="007C6ADC" w:rsidP="007C6ADC">
      <w:pPr>
        <w:pStyle w:val="1"/>
        <w:spacing w:after="0" w:line="240" w:lineRule="auto"/>
        <w:ind w:left="440"/>
        <w:rPr>
          <w:rFonts w:ascii="TH SarabunIT๙" w:hAnsi="TH SarabunIT๙" w:cs="TH SarabunIT๙"/>
          <w:b/>
          <w:bCs/>
          <w:sz w:val="16"/>
          <w:szCs w:val="16"/>
        </w:rPr>
      </w:pPr>
    </w:p>
    <w:p w:rsidR="007C6ADC" w:rsidRDefault="007C6ADC" w:rsidP="007C6ADC">
      <w:pPr>
        <w:pStyle w:val="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C6ADC" w:rsidRPr="006D10F7" w:rsidRDefault="007C6ADC" w:rsidP="007C6ADC">
      <w:pPr>
        <w:pStyle w:val="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1"/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ไม่สมควร  ดำเนินการในปี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ต่อไป</w:t>
      </w:r>
    </w:p>
    <w:p w:rsidR="007C6ADC" w:rsidRDefault="007C6ADC" w:rsidP="007C6ADC">
      <w:pPr>
        <w:pStyle w:val="1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ผู้รับผิดชอบงานโครงการ/ผู้ประเมิน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ab/>
      </w:r>
      <w:r w:rsidRPr="006D10F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D10F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นายรักชาติ  ยิ่งชีพ</w:t>
      </w:r>
      <w:r w:rsidRPr="006D10F7">
        <w:rPr>
          <w:rFonts w:ascii="TH SarabunIT๙" w:hAnsi="TH SarabunIT๙" w:cs="TH SarabunIT๙"/>
          <w:sz w:val="32"/>
          <w:szCs w:val="32"/>
          <w:cs/>
        </w:rPr>
        <w:t>)</w:t>
      </w: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เรียน ผู้อำนวยการโรงเรียน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จากการประเมินผลการดำเนินงาน/โครงการนี้ เห็นว่า</w:t>
      </w: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 w:rsidRPr="006D10F7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7C6ADC" w:rsidRPr="006D10F7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ชลาวุธ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อาพัฒน์</w:t>
      </w:r>
      <w:proofErr w:type="spellEnd"/>
      <w:r w:rsidRPr="006D10F7">
        <w:rPr>
          <w:rFonts w:ascii="TH SarabunIT๙" w:hAnsi="TH SarabunIT๙" w:cs="TH SarabunIT๙"/>
          <w:sz w:val="32"/>
          <w:szCs w:val="32"/>
          <w:cs/>
        </w:rPr>
        <w:t>)</w:t>
      </w: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FC55FB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 มุกดาหาร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</w:p>
    <w:p w:rsidR="007C6ADC" w:rsidRPr="006D10F7" w:rsidRDefault="007C6ADC" w:rsidP="007C6ADC">
      <w:pPr>
        <w:pStyle w:val="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6D10F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</w:t>
      </w:r>
    </w:p>
    <w:p w:rsidR="007C6ADC" w:rsidRDefault="007C6ADC" w:rsidP="007C6ADC">
      <w:pPr>
        <w:pStyle w:val="1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6ADC" w:rsidRPr="006D10F7" w:rsidRDefault="007C6ADC" w:rsidP="007C6ADC">
      <w:pPr>
        <w:pStyle w:val="1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6D10F7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6D10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7C6ADC" w:rsidRPr="006D10F7" w:rsidRDefault="007C6ADC" w:rsidP="007C6ADC">
      <w:pPr>
        <w:pStyle w:val="1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D10F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ชาตรี  ประดุจชนม์</w:t>
      </w:r>
      <w:r w:rsidRPr="006D10F7">
        <w:rPr>
          <w:rFonts w:ascii="TH SarabunIT๙" w:hAnsi="TH SarabunIT๙" w:cs="TH SarabunIT๙"/>
          <w:sz w:val="32"/>
          <w:szCs w:val="32"/>
          <w:cs/>
        </w:rPr>
        <w:t>)</w:t>
      </w:r>
    </w:p>
    <w:p w:rsidR="007C6ADC" w:rsidRDefault="007C6ADC" w:rsidP="007C6ADC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C55F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 มุกดาหาร</w:t>
      </w:r>
    </w:p>
    <w:p w:rsidR="009A4A4A" w:rsidRDefault="009A4A4A"/>
    <w:sectPr w:rsidR="009A4A4A" w:rsidSect="007C6ADC">
      <w:pgSz w:w="11906" w:h="16838"/>
      <w:pgMar w:top="1440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746"/>
    <w:multiLevelType w:val="hybridMultilevel"/>
    <w:tmpl w:val="FD4ABC9E"/>
    <w:lvl w:ilvl="0" w:tplc="A8F6591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C"/>
    <w:rsid w:val="003C21C8"/>
    <w:rsid w:val="004B35E5"/>
    <w:rsid w:val="007C6ADC"/>
    <w:rsid w:val="009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C6AD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a3">
    <w:name w:val="List Paragraph"/>
    <w:basedOn w:val="a"/>
    <w:uiPriority w:val="34"/>
    <w:qFormat/>
    <w:rsid w:val="007C6AD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7C6AD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a3">
    <w:name w:val="List Paragraph"/>
    <w:basedOn w:val="a"/>
    <w:uiPriority w:val="34"/>
    <w:qFormat/>
    <w:rsid w:val="007C6AD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2</cp:revision>
  <cp:lastPrinted>2017-02-25T02:12:00Z</cp:lastPrinted>
  <dcterms:created xsi:type="dcterms:W3CDTF">2017-02-24T04:22:00Z</dcterms:created>
  <dcterms:modified xsi:type="dcterms:W3CDTF">2017-02-25T02:31:00Z</dcterms:modified>
</cp:coreProperties>
</file>